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284"/>
        <w:jc w:val="center"/>
        <w:rPr/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ANEXO II</w:t>
      </w:r>
    </w:p>
    <w:p>
      <w:pPr>
        <w:pStyle w:val="Normal"/>
        <w:ind w:hanging="0" w:left="284"/>
        <w:jc w:val="center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ind w:hanging="0" w:left="284"/>
        <w:jc w:val="center"/>
        <w:rPr/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 xml:space="preserve">FORMULÁRIO DE CADASTRO DE BOLSISTA </w:t>
      </w:r>
    </w:p>
    <w:p>
      <w:pPr>
        <w:pStyle w:val="Standard"/>
        <w:ind w:hanging="0" w:left="284"/>
        <w:jc w:val="center"/>
        <w:rPr/>
      </w:pPr>
      <w:r>
        <w:rPr>
          <w:color w:themeColor="text1" w:val="000000"/>
          <w:sz w:val="24"/>
          <w:szCs w:val="24"/>
        </w:rPr>
        <w:t>(para uso do candidato aprovado na implementação da bolsa)</w:t>
      </w:r>
    </w:p>
    <w:tbl>
      <w:tblPr>
        <w:tblW w:w="96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08"/>
        <w:gridCol w:w="2037"/>
        <w:gridCol w:w="740"/>
        <w:gridCol w:w="4250"/>
      </w:tblGrid>
      <w:tr>
        <w:trPr>
          <w:cantSplit w:val="true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1. DADOS DO INGRESSO NO PROGRAMA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Nome do Programa: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Nível:</w:t>
            </w:r>
            <w:r>
              <w:rPr>
                <w:color w:themeColor="text1" w:val="000000"/>
                <w:sz w:val="24"/>
                <w:szCs w:val="24"/>
              </w:rPr>
              <w:t xml:space="preserve">     (    ) Mestrado          (    ) Doutorado         (    ) Quota da Pró-Reitoria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Ingresso do bolsista no PPG (mês e ano):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Tempo de bolsa concedido pelo programa (em meses):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Agência financiadora: 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Para bolsas CPNq, informar o número da chamada CNPq: 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2. DADOS PESSOAIS BOLSISTA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Nome: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*País de origem: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Possui vínculo empregatício?</w:t>
            </w:r>
            <w:r>
              <w:rPr>
                <w:color w:themeColor="text1" w:val="000000"/>
                <w:sz w:val="24"/>
                <w:szCs w:val="24"/>
              </w:rPr>
              <w:t xml:space="preserve">        (    )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Sim</w:t>
            </w:r>
            <w:r>
              <w:rPr>
                <w:color w:themeColor="text1" w:val="000000"/>
                <w:sz w:val="24"/>
                <w:szCs w:val="24"/>
              </w:rPr>
              <w:t xml:space="preserve">          (    )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Não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Recebe outra bolsa de estudo?</w:t>
            </w:r>
          </w:p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    )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Sim</w:t>
            </w:r>
            <w:r>
              <w:rPr>
                <w:color w:themeColor="text1" w:val="000000"/>
                <w:sz w:val="24"/>
                <w:szCs w:val="24"/>
              </w:rPr>
              <w:t xml:space="preserve">, da agência de fomento:____________________________________________         </w:t>
            </w:r>
          </w:p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    )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Não.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3. DADOS BANCÁRIOS DO BOLSISTA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Conta corrente nº: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*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Campo a ser preenchido somente por estudantes estrangeiros.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___________________________, ______ de _______________ de 202___.</w:t>
      </w:r>
    </w:p>
    <w:p>
      <w:pPr>
        <w:pStyle w:val="Normal"/>
        <w:rPr/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ab/>
        <w:tab/>
        <w:tab/>
        <w:t xml:space="preserve">        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___________________________________________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Assinatura do bolsista</w:t>
      </w:r>
    </w:p>
    <w:p>
      <w:pPr>
        <w:pStyle w:val="Normal"/>
        <w:jc w:val="center"/>
        <w:rPr>
          <w:rFonts w:ascii="Times New Roman" w:hAnsi="Times New Roman" w:eastAsia="Merriweather Light" w:cs="Times New Roman"/>
          <w:i/>
          <w:i/>
          <w:color w:themeColor="text1" w:val="000000"/>
          <w:sz w:val="24"/>
          <w:szCs w:val="24"/>
        </w:rPr>
      </w:pPr>
      <w:r>
        <w:rPr>
          <w:rFonts w:eastAsia="Merriweather Light" w:cs="Times New Roman" w:ascii="Times New Roman" w:hAnsi="Times New Roman"/>
          <w:i/>
          <w:color w:themeColor="text1" w:val="000000"/>
          <w:sz w:val="24"/>
          <w:szCs w:val="24"/>
        </w:rPr>
      </w:r>
    </w:p>
    <w:tbl>
      <w:tblPr>
        <w:tblW w:w="72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eastAsia="Merriweather Light"/>
                <w:color w:themeColor="text1"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  <w:t>Coordenador(a) do Programa de Pós-Graduação</w:t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themeColor="text1"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themeColor="text1"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themeColor="text1" w:val="000000"/>
                <w:sz w:val="24"/>
                <w:szCs w:val="24"/>
              </w:rPr>
            </w:pPr>
            <w:r>
              <w:rPr>
                <w:rFonts w:eastAsia="Merriweather Light"/>
                <w:color w:themeColor="text1"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themeColor="text1" w:val="000000"/>
                <w:sz w:val="24"/>
                <w:szCs w:val="24"/>
              </w:rPr>
              <w:t>___________________________________</w:t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themeColor="text1" w:val="000000"/>
                <w:sz w:val="24"/>
                <w:szCs w:val="24"/>
              </w:rPr>
              <w:t>Carimbo e assinatura</w:t>
            </w:r>
          </w:p>
        </w:tc>
      </w:tr>
    </w:tbl>
    <w:p>
      <w:pPr>
        <w:pStyle w:val="Standard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850" w:top="3236" w:footer="850" w:bottom="1033"/>
      <w:paperSrc w:first="0" w:oth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ind w:hanging="0" w:left="0"/>
      <w:jc w:val="left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ind w:hanging="0" w:left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>
    <w:pPr>
      <w:pStyle w:val="ASSINATURASETORIAL"/>
      <w:spacing w:lineRule="auto" w:line="240"/>
      <w:rPr>
        <w:color w:themeColor="text1" w:val="000000"/>
      </w:rPr>
    </w:pPr>
    <w:r>
      <w:rPr>
        <w:rFonts w:ascii="Times New Roman" w:hAnsi="Times New Roman"/>
        <w:color w:themeColor="text1" w:val="000000"/>
      </w:rPr>
      <w:t>COORDENAÇÃO DO PPG</w:t>
    </w:r>
    <w:r>
      <w:rPr>
        <w:rFonts w:eastAsia="Calibri" w:cs="Tahoma" w:ascii="Times New Roman" w:hAnsi="Times New Roman"/>
        <w:color w:val="FF0000"/>
        <w:kern w:val="0"/>
        <w:sz w:val="20"/>
        <w:szCs w:val="20"/>
        <w:lang w:val="pt-BR" w:eastAsia="en-US" w:bidi="ar-SA"/>
      </w:rPr>
      <w:t>XX</w:t>
    </w:r>
  </w:p>
  <w:p>
    <w:pPr>
      <w:pStyle w:val="ENDERE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Rodovia SC 484 </w:t>
    </w:r>
    <w:r>
      <w:rPr>
        <w:rFonts w:cs="Times New Roman" w:ascii="Times New Roman" w:hAnsi="Times New Roman"/>
        <w:sz w:val="20"/>
        <w:szCs w:val="20"/>
      </w:rPr>
      <w:t>– Km 02, Fronteira Sul, Chapecó-SC, CEP 89815-899, 49 2049-370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sec.ppg</w:t>
    </w:r>
    <w:r>
      <w:rPr>
        <w:rFonts w:eastAsia="Calibri" w:cs="Times New Roman" w:ascii="Times New Roman" w:hAnsi="Times New Roman"/>
        <w:color w:val="FF0000"/>
        <w:kern w:val="0"/>
        <w:sz w:val="20"/>
        <w:szCs w:val="20"/>
        <w:lang w:val="pt-BR" w:eastAsia="en-US" w:bidi="ar-SA"/>
      </w:rPr>
      <w:t>xx</w:t>
    </w:r>
    <w:r>
      <w:rPr>
        <w:rFonts w:cs="Times New Roman" w:ascii="Times New Roman" w:hAnsi="Times New Roman"/>
        <w:sz w:val="20"/>
        <w:szCs w:val="20"/>
      </w:rPr>
      <w:t>@uffs.edu.br</w:t>
    </w:r>
    <w:r>
      <w:rPr>
        <w:rStyle w:val="Hyperlink"/>
        <w:rFonts w:cs="Times New Roman" w:ascii="Times New Roman" w:hAnsi="Times New Roman"/>
        <w:bCs/>
        <w:color w:val="000000"/>
        <w:sz w:val="20"/>
        <w:szCs w:val="20"/>
        <w:u w:val="none"/>
        <w:lang w:eastAsia="pt-BR"/>
      </w:rPr>
      <w:t xml:space="preserve">, </w:t>
    </w:r>
    <w:hyperlink r:id="rId2">
      <w:r>
        <w:rPr>
          <w:rStyle w:val="Hyperlink"/>
          <w:rFonts w:cs="Times New Roman" w:ascii="Times New Roman" w:hAnsi="Times New Roman"/>
          <w:bCs/>
          <w:color w:val="000000"/>
          <w:sz w:val="20"/>
          <w:szCs w:val="20"/>
          <w:lang w:eastAsia="pt-BR"/>
        </w:rPr>
        <w:t>www.uffs.edu.br/</w:t>
      </w:r>
    </w:hyperlink>
    <w:r>
      <w:rPr>
        <w:rStyle w:val="Hyperlink"/>
        <w:rFonts w:cs="Times New Roman" w:ascii="Times New Roman" w:hAnsi="Times New Roman"/>
        <w:bCs/>
        <w:color w:val="000000"/>
        <w:sz w:val="20"/>
        <w:szCs w:val="20"/>
        <w:lang w:eastAsia="pt-BR"/>
      </w:rPr>
      <w:t>ppg</w:t>
    </w:r>
    <w:r>
      <w:rPr>
        <w:rStyle w:val="Hyperlink"/>
        <w:rFonts w:eastAsia="Calibri" w:cs="Times New Roman" w:ascii="Times New Roman" w:hAnsi="Times New Roman"/>
        <w:bCs/>
        <w:color w:val="FF0000"/>
        <w:kern w:val="0"/>
        <w:sz w:val="20"/>
        <w:szCs w:val="20"/>
        <w:u w:val="single"/>
        <w:lang w:val="pt-BR" w:eastAsia="pt-BR" w:bidi="ar-SA"/>
      </w:rPr>
      <w:t>xx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ENDEREO"/>
      <w:spacing w:lineRule="auto" w:line="240"/>
      <w:jc w:val="lef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>
    <w:pPr>
      <w:pStyle w:val="ASSINATURASETORIAL"/>
      <w:spacing w:lineRule="auto" w:line="240"/>
      <w:rPr>
        <w:color w:themeColor="text1" w:val="000000"/>
      </w:rPr>
    </w:pPr>
    <w:r>
      <w:rPr>
        <w:rFonts w:ascii="Times New Roman" w:hAnsi="Times New Roman"/>
        <w:color w:themeColor="text1" w:val="000000"/>
      </w:rPr>
      <w:t>COORDENAÇÃO DO PPG</w:t>
    </w:r>
    <w:r>
      <w:rPr>
        <w:rFonts w:eastAsia="Calibri" w:cs="Tahoma" w:ascii="Times New Roman" w:hAnsi="Times New Roman"/>
        <w:color w:val="FF0000"/>
        <w:kern w:val="0"/>
        <w:sz w:val="20"/>
        <w:szCs w:val="20"/>
        <w:lang w:val="pt-BR" w:eastAsia="en-US" w:bidi="ar-SA"/>
      </w:rPr>
      <w:t>XX</w:t>
    </w:r>
  </w:p>
  <w:p>
    <w:pPr>
      <w:pStyle w:val="ENDERE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Rodovia SC 484 </w:t>
    </w:r>
    <w:r>
      <w:rPr>
        <w:rFonts w:cs="Times New Roman" w:ascii="Times New Roman" w:hAnsi="Times New Roman"/>
        <w:sz w:val="20"/>
        <w:szCs w:val="20"/>
      </w:rPr>
      <w:t>– Km 02, Fronteira Sul, Chapecó-SC, CEP 89815-899, 49 2049-370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sec.ppg</w:t>
    </w:r>
    <w:r>
      <w:rPr>
        <w:rFonts w:eastAsia="Calibri" w:cs="Times New Roman" w:ascii="Times New Roman" w:hAnsi="Times New Roman"/>
        <w:color w:val="FF0000"/>
        <w:kern w:val="0"/>
        <w:sz w:val="20"/>
        <w:szCs w:val="20"/>
        <w:lang w:val="pt-BR" w:eastAsia="en-US" w:bidi="ar-SA"/>
      </w:rPr>
      <w:t>xx</w:t>
    </w:r>
    <w:r>
      <w:rPr>
        <w:rFonts w:cs="Times New Roman" w:ascii="Times New Roman" w:hAnsi="Times New Roman"/>
        <w:sz w:val="20"/>
        <w:szCs w:val="20"/>
      </w:rPr>
      <w:t>@uffs.edu.br</w:t>
    </w:r>
    <w:r>
      <w:rPr>
        <w:rStyle w:val="Hyperlink"/>
        <w:rFonts w:cs="Times New Roman" w:ascii="Times New Roman" w:hAnsi="Times New Roman"/>
        <w:bCs/>
        <w:color w:val="000000"/>
        <w:sz w:val="20"/>
        <w:szCs w:val="20"/>
        <w:u w:val="none"/>
        <w:lang w:eastAsia="pt-BR"/>
      </w:rPr>
      <w:t xml:space="preserve">, </w:t>
    </w:r>
    <w:hyperlink r:id="rId2">
      <w:r>
        <w:rPr>
          <w:rStyle w:val="Hyperlink"/>
          <w:rFonts w:cs="Times New Roman" w:ascii="Times New Roman" w:hAnsi="Times New Roman"/>
          <w:bCs/>
          <w:color w:val="000000"/>
          <w:sz w:val="20"/>
          <w:szCs w:val="20"/>
          <w:lang w:eastAsia="pt-BR"/>
        </w:rPr>
        <w:t>www.uffs.edu.br/</w:t>
      </w:r>
    </w:hyperlink>
    <w:r>
      <w:rPr>
        <w:rStyle w:val="Hyperlink"/>
        <w:rFonts w:cs="Times New Roman" w:ascii="Times New Roman" w:hAnsi="Times New Roman"/>
        <w:bCs/>
        <w:color w:val="000000"/>
        <w:sz w:val="20"/>
        <w:szCs w:val="20"/>
        <w:lang w:eastAsia="pt-BR"/>
      </w:rPr>
      <w:t>ppg</w:t>
    </w:r>
    <w:r>
      <w:rPr>
        <w:rStyle w:val="Hyperlink"/>
        <w:rFonts w:eastAsia="Calibri" w:cs="Times New Roman" w:ascii="Times New Roman" w:hAnsi="Times New Roman"/>
        <w:bCs/>
        <w:color w:val="FF0000"/>
        <w:kern w:val="0"/>
        <w:sz w:val="20"/>
        <w:szCs w:val="20"/>
        <w:u w:val="single"/>
        <w:lang w:val="pt-BR" w:eastAsia="pt-BR" w:bidi="ar-SA"/>
      </w:rPr>
      <w:t>xx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ENDEREO"/>
      <w:spacing w:lineRule="auto" w:line="240"/>
      <w:jc w:val="lef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Heading1">
    <w:name w:val="Heading 1"/>
    <w:basedOn w:val="Standard"/>
    <w:uiPriority w:val="9"/>
    <w:qFormat/>
    <w:pPr>
      <w:spacing w:lineRule="exact" w:line="274"/>
      <w:ind w:hanging="181" w:left="282"/>
      <w:outlineLvl w:val="0"/>
    </w:pPr>
    <w:rPr>
      <w:b/>
      <w:bCs/>
      <w:sz w:val="24"/>
      <w:szCs w:val="24"/>
    </w:rPr>
  </w:style>
  <w:style w:type="paragraph" w:styleId="Heading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/>
  </w:style>
  <w:style w:type="paragraph" w:styleId="Heading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645c1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4645c1"/>
    <w:rPr>
      <w:color w:themeColor="followedHyperlink" w:val="954F72"/>
      <w:u w:val="single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Emphasis">
    <w:name w:val="Emphasis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hanging="0" w:left="102"/>
      <w:jc w:val="both"/>
    </w:pPr>
    <w:rPr>
      <w:sz w:val="24"/>
      <w:szCs w:val="24"/>
    </w:rPr>
  </w:style>
  <w:style w:type="paragraph" w:styleId="ListParagraph">
    <w:name w:val="List Paragraph"/>
    <w:basedOn w:val="Standard"/>
    <w:qFormat/>
    <w:pPr>
      <w:ind w:hanging="0" w:left="102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Header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Header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hanging="0" w:left="567" w:right="567"/>
    </w:pPr>
    <w:rPr/>
  </w:style>
  <w:style w:type="paragraph" w:styleId="Subtitle">
    <w:name w:val="Subtitle"/>
    <w:basedOn w:val="Ttulo"/>
    <w:next w:val="Textbody"/>
    <w:uiPriority w:val="11"/>
    <w:qFormat/>
    <w:pPr>
      <w:spacing w:before="60" w:after="0"/>
    </w:pPr>
    <w:rPr>
      <w:sz w:val="36"/>
      <w:szCs w:val="36"/>
    </w:rPr>
  </w:style>
  <w:style w:type="paragraph" w:styleId="Annotation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xx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xx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Application>LibreOffice/24.2.7.2$Windows_X86_64 LibreOffice_project/ee3885777aa7032db5a9b65deec9457448a91162</Application>
  <AppVersion>15.0000</AppVersion>
  <Pages>1</Pages>
  <Words>166</Words>
  <Characters>1036</Characters>
  <CharactersWithSpaces>1248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cp:lastPrinted>2021-08-27T12:43:00Z</cp:lastPrinted>
  <dcterms:modified xsi:type="dcterms:W3CDTF">2025-09-12T14:57:43Z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